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8B2DD8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№148/GArm/25_5.4_097/06.05.25</w:t>
      </w:r>
      <w:r w:rsidR="00870002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F723D8">
        <w:rPr>
          <w:rFonts w:ascii="Sylfaen" w:hAnsi="Sylfaen"/>
          <w:bCs/>
          <w:sz w:val="24"/>
          <w:szCs w:val="24"/>
          <w:lang w:val="hy-AM"/>
        </w:rPr>
        <w:t xml:space="preserve">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8B2DD8">
        <w:rPr>
          <w:rFonts w:ascii="Sylfaen" w:hAnsi="Sylfaen"/>
          <w:color w:val="auto"/>
          <w:sz w:val="24"/>
          <w:szCs w:val="24"/>
          <w:lang w:val="hy-AM"/>
        </w:rPr>
        <w:t>0</w:t>
      </w:r>
      <w:r w:rsidR="00F723D8">
        <w:rPr>
          <w:rFonts w:ascii="Sylfaen" w:hAnsi="Sylfaen"/>
          <w:color w:val="auto"/>
          <w:sz w:val="24"/>
          <w:szCs w:val="24"/>
          <w:lang w:val="hy-AM"/>
        </w:rPr>
        <w:t>6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225228">
        <w:rPr>
          <w:rFonts w:ascii="Sylfaen" w:hAnsi="Sylfaen"/>
          <w:color w:val="auto"/>
          <w:sz w:val="24"/>
          <w:szCs w:val="24"/>
          <w:lang w:val="af-ZA"/>
        </w:rPr>
        <w:t>0</w:t>
      </w:r>
      <w:r w:rsidR="008B2DD8">
        <w:rPr>
          <w:rFonts w:ascii="Sylfaen" w:hAnsi="Sylfaen"/>
          <w:color w:val="auto"/>
          <w:sz w:val="24"/>
          <w:szCs w:val="24"/>
          <w:lang w:val="hy-AM"/>
        </w:rPr>
        <w:t>5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F723D8" w:rsidRDefault="00A77010" w:rsidP="00A77010">
      <w:pPr>
        <w:rPr>
          <w:rFonts w:ascii="Sylfaen" w:hAnsi="Sylfaen"/>
          <w:lang w:val="ru-RU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240833" w:rsidRPr="0098327C" w:rsidRDefault="00225228" w:rsidP="007244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225228">
        <w:rPr>
          <w:rFonts w:ascii="Sylfaen" w:hAnsi="Sylfaen"/>
          <w:b/>
          <w:lang w:val="ru-RU"/>
        </w:rPr>
        <w:t>П</w:t>
      </w:r>
      <w:r w:rsidRPr="00225228">
        <w:rPr>
          <w:rFonts w:ascii="Sylfaen" w:hAnsi="Sylfaen"/>
          <w:b/>
          <w:lang w:val="hy-AM"/>
        </w:rPr>
        <w:t xml:space="preserve">риобритение работ по обекту </w:t>
      </w:r>
      <w:r w:rsidR="00B66EFF" w:rsidRPr="0098327C">
        <w:rPr>
          <w:rFonts w:ascii="Sylfaen" w:hAnsi="Sylfaen"/>
          <w:b/>
          <w:lang w:val="ru-RU"/>
        </w:rPr>
        <w:t>«</w:t>
      </w:r>
      <w:r w:rsidR="008B2DD8">
        <w:rPr>
          <w:rFonts w:ascii="Sylfaen" w:hAnsi="Sylfaen"/>
          <w:b/>
          <w:lang w:val="ru-RU"/>
        </w:rPr>
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</w:r>
      <w:r w:rsidR="00B66EFF" w:rsidRPr="0098327C">
        <w:rPr>
          <w:rFonts w:ascii="Sylfaen" w:hAnsi="Sylfaen"/>
          <w:b/>
          <w:lang w:val="ru-RU"/>
        </w:rPr>
        <w:t>»</w:t>
      </w:r>
      <w:r w:rsidR="00864008" w:rsidRPr="0098327C">
        <w:rPr>
          <w:rFonts w:ascii="Sylfaen" w:hAnsi="Sylfaen"/>
          <w:b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ЗАО </w:t>
      </w:r>
      <w:r w:rsidR="001E5DE7" w:rsidRPr="0098327C">
        <w:rPr>
          <w:rFonts w:ascii="Sylfaen" w:hAnsi="Sylfaen"/>
          <w:b/>
          <w:lang w:val="hy-AM"/>
        </w:rPr>
        <w:t>«</w:t>
      </w:r>
      <w:r w:rsidR="001E5DE7"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8B2DD8" w:rsidRDefault="00A77010" w:rsidP="00A77010">
      <w:pPr>
        <w:pStyle w:val="BodyText"/>
        <w:ind w:right="-7" w:firstLine="567"/>
        <w:jc w:val="center"/>
        <w:rPr>
          <w:lang w:val="ru-RU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47711" w:rsidRDefault="00547711" w:rsidP="0098327C">
      <w:pPr>
        <w:rPr>
          <w:lang w:val="af-ZA"/>
        </w:rPr>
      </w:pPr>
    </w:p>
    <w:p w:rsidR="007244BE" w:rsidRPr="00AE6910" w:rsidRDefault="007244BE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44BE">
        <w:rPr>
          <w:rFonts w:ascii="Sylfaen" w:hAnsi="Sylfaen"/>
          <w:b/>
          <w:lang w:val="ru-RU"/>
        </w:rPr>
        <w:t>СОДЕРЖАНИЕ</w:t>
      </w:r>
    </w:p>
    <w:p w:rsidR="009141D2" w:rsidRPr="007244BE" w:rsidRDefault="009141D2" w:rsidP="009141D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A7BD3" w:rsidRPr="007244BE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7244BE">
        <w:rPr>
          <w:rFonts w:ascii="Sylfaen" w:hAnsi="Sylfaen"/>
          <w:b/>
          <w:lang w:val="ru-RU"/>
        </w:rPr>
        <w:t xml:space="preserve">Документация </w:t>
      </w:r>
      <w:r w:rsidR="00645F98" w:rsidRPr="007244BE">
        <w:rPr>
          <w:rFonts w:ascii="Sylfaen" w:hAnsi="Sylfaen"/>
          <w:b/>
          <w:lang w:val="ru-RU"/>
        </w:rPr>
        <w:t>конкурентного отбора</w:t>
      </w:r>
      <w:r w:rsidRPr="007244BE">
        <w:rPr>
          <w:rFonts w:ascii="Sylfaen" w:hAnsi="Sylfaen"/>
          <w:b/>
          <w:lang w:val="ru-RU"/>
        </w:rPr>
        <w:t>,</w:t>
      </w:r>
      <w:r w:rsidR="006C0C48" w:rsidRPr="007244BE">
        <w:rPr>
          <w:rFonts w:ascii="Sylfaen" w:hAnsi="Sylfaen"/>
          <w:b/>
          <w:lang w:val="ru-RU"/>
        </w:rPr>
        <w:t xml:space="preserve"> </w:t>
      </w:r>
      <w:r w:rsidRPr="007244BE">
        <w:rPr>
          <w:rFonts w:ascii="Sylfaen" w:hAnsi="Sylfaen"/>
          <w:b/>
          <w:lang w:val="ru-RU"/>
        </w:rPr>
        <w:t xml:space="preserve">объявленного для нужд ЗАО </w:t>
      </w:r>
      <w:r w:rsidRPr="007244BE">
        <w:rPr>
          <w:rFonts w:ascii="Sylfaen" w:hAnsi="Sylfaen"/>
          <w:b/>
          <w:lang w:val="hy-AM"/>
        </w:rPr>
        <w:t>«</w:t>
      </w:r>
      <w:r w:rsidRPr="007244BE">
        <w:rPr>
          <w:rFonts w:ascii="Sylfaen" w:hAnsi="Sylfaen"/>
          <w:b/>
          <w:lang w:val="ru-RU"/>
        </w:rPr>
        <w:t>Газпром Армения»</w:t>
      </w:r>
      <w:r w:rsidR="00B60EBF" w:rsidRPr="007244BE">
        <w:rPr>
          <w:rFonts w:ascii="Sylfaen" w:hAnsi="Sylfaen"/>
          <w:b/>
          <w:lang w:val="ru-RU"/>
        </w:rPr>
        <w:t xml:space="preserve"> с целю</w:t>
      </w:r>
      <w:r w:rsidR="00E805D6" w:rsidRPr="007244BE">
        <w:rPr>
          <w:rFonts w:ascii="Sylfaen" w:hAnsi="Sylfaen"/>
          <w:b/>
          <w:lang w:val="ru-RU"/>
        </w:rPr>
        <w:t xml:space="preserve"> </w:t>
      </w:r>
      <w:r w:rsidR="00B60EBF" w:rsidRPr="007244BE">
        <w:rPr>
          <w:rFonts w:ascii="Sylfaen" w:hAnsi="Sylfaen"/>
          <w:b/>
          <w:lang w:val="hy-AM"/>
        </w:rPr>
        <w:t>приобритение</w:t>
      </w:r>
      <w:r w:rsidR="00B60EBF" w:rsidRPr="007244BE">
        <w:rPr>
          <w:rFonts w:ascii="Sylfaen" w:hAnsi="Sylfaen"/>
          <w:b/>
          <w:lang w:val="ru-RU"/>
        </w:rPr>
        <w:t xml:space="preserve"> </w:t>
      </w:r>
      <w:r w:rsidR="00225228" w:rsidRPr="007244BE">
        <w:rPr>
          <w:rFonts w:ascii="Sylfaen" w:hAnsi="Sylfaen"/>
          <w:b/>
          <w:lang w:val="ru-RU"/>
        </w:rPr>
        <w:t xml:space="preserve">работ по обекту </w:t>
      </w:r>
      <w:r w:rsidR="00B66EFF" w:rsidRPr="007244BE">
        <w:rPr>
          <w:rFonts w:ascii="Sylfaen" w:hAnsi="Sylfaen"/>
          <w:b/>
          <w:lang w:val="ru-RU"/>
        </w:rPr>
        <w:t>«</w:t>
      </w:r>
      <w:r w:rsidR="008B2DD8">
        <w:rPr>
          <w:rFonts w:ascii="Sylfaen" w:hAnsi="Sylfaen"/>
          <w:b/>
          <w:lang w:val="ru-RU"/>
        </w:rPr>
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</w:r>
      <w:r w:rsidR="00B66EFF" w:rsidRPr="007244BE">
        <w:rPr>
          <w:rFonts w:ascii="Sylfaen" w:hAnsi="Sylfaen"/>
          <w:b/>
          <w:lang w:val="ru-RU"/>
        </w:rPr>
        <w:t>»</w:t>
      </w:r>
    </w:p>
    <w:p w:rsidR="005A7BD3" w:rsidRPr="007244BE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</w:p>
    <w:p w:rsidR="00874C34" w:rsidRPr="007244BE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 xml:space="preserve"> </w:t>
      </w:r>
      <w:r w:rsidR="00D74B0A" w:rsidRPr="007244BE">
        <w:rPr>
          <w:rFonts w:ascii="Sylfaen" w:hAnsi="Sylfaen"/>
          <w:b/>
          <w:lang w:val="ru-RU"/>
        </w:rPr>
        <w:t xml:space="preserve"> </w:t>
      </w:r>
      <w:r w:rsidR="00864008" w:rsidRPr="007244BE">
        <w:rPr>
          <w:rFonts w:ascii="Sylfaen" w:hAnsi="Sylfaen"/>
          <w:b/>
          <w:lang w:val="ru-RU"/>
        </w:rPr>
        <w:t xml:space="preserve"> </w:t>
      </w:r>
      <w:r w:rsidR="00874C34" w:rsidRPr="007244BE">
        <w:rPr>
          <w:rFonts w:ascii="Sylfaen" w:hAnsi="Sylfaen"/>
          <w:b/>
          <w:lang w:val="af-ZA"/>
        </w:rPr>
        <w:t>ЧАСТЬ   I.</w:t>
      </w:r>
    </w:p>
    <w:p w:rsidR="00874C34" w:rsidRPr="007244BE" w:rsidRDefault="00874C34" w:rsidP="00874C34">
      <w:pPr>
        <w:ind w:firstLine="567"/>
        <w:jc w:val="both"/>
        <w:rPr>
          <w:rFonts w:ascii="Sylfaen" w:hAnsi="Sylfaen"/>
          <w:color w:val="FF0000"/>
          <w:lang w:val="af-ZA"/>
        </w:rPr>
      </w:pP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color w:val="000000" w:themeColor="text1"/>
          <w:lang w:val="af-ZA"/>
        </w:rPr>
        <w:t>1.</w:t>
      </w:r>
      <w:r w:rsidRPr="007244BE">
        <w:rPr>
          <w:rFonts w:ascii="Sylfaen" w:hAnsi="Sylfaen"/>
          <w:color w:val="000000" w:themeColor="text1"/>
          <w:lang w:val="af-ZA"/>
        </w:rPr>
        <w:t xml:space="preserve"> Описание предмета закупки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hy-AM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 xml:space="preserve">. Уточнение документации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 xml:space="preserve"> и процедура внесения изменений в документацию </w:t>
      </w:r>
      <w:r w:rsidR="00645F98" w:rsidRPr="007244BE">
        <w:rPr>
          <w:rFonts w:ascii="Sylfaen" w:hAnsi="Sylfaen"/>
          <w:lang w:val="af-ZA"/>
        </w:rPr>
        <w:t>конкурентного  отбора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Процедура подачи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Обеспечение заявки</w:t>
      </w:r>
      <w:r w:rsidR="0039234D" w:rsidRPr="007244BE">
        <w:rPr>
          <w:rFonts w:ascii="Sylfaen" w:hAnsi="Sylfaen"/>
          <w:lang w:val="af-ZA"/>
        </w:rPr>
        <w:t xml:space="preserve"> и контракта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Вскрытие заявки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7</w:t>
      </w:r>
      <w:r w:rsidRPr="007244BE">
        <w:rPr>
          <w:rFonts w:ascii="Sylfaen" w:hAnsi="Sylfaen"/>
          <w:lang w:val="af-ZA"/>
        </w:rPr>
        <w:t xml:space="preserve">. Оценкa и сравнениe заявок и </w:t>
      </w:r>
      <w:r w:rsidRPr="007244BE">
        <w:rPr>
          <w:rFonts w:ascii="Sylfaen" w:hAnsi="Sylfaen"/>
          <w:lang w:val="ru-RU"/>
        </w:rPr>
        <w:t>обобщение</w:t>
      </w:r>
      <w:r w:rsidRPr="007244BE">
        <w:rPr>
          <w:rFonts w:ascii="Sylfaen" w:hAnsi="Sylfaen"/>
          <w:lang w:val="af-ZA"/>
        </w:rPr>
        <w:t xml:space="preserve"> результатов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8</w:t>
      </w:r>
      <w:r w:rsidRPr="007244BE">
        <w:rPr>
          <w:rFonts w:ascii="Sylfaen" w:hAnsi="Sylfaen"/>
          <w:lang w:val="af-ZA"/>
        </w:rPr>
        <w:t>.  Заключение контракта</w:t>
      </w:r>
      <w:r w:rsidRPr="007244BE">
        <w:rPr>
          <w:rFonts w:ascii="Sylfaen" w:hAnsi="Sylfaen"/>
          <w:lang w:val="af-ZA"/>
        </w:rPr>
        <w:tab/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9</w:t>
      </w:r>
      <w:r w:rsidRPr="007244BE">
        <w:rPr>
          <w:rFonts w:ascii="Sylfaen" w:hAnsi="Sylfaen"/>
          <w:lang w:val="af-ZA"/>
        </w:rPr>
        <w:t xml:space="preserve">.  </w:t>
      </w:r>
      <w:r w:rsidR="00484A7E" w:rsidRPr="007244BE">
        <w:rPr>
          <w:rFonts w:ascii="Sylfaen" w:hAnsi="Sylfaen"/>
          <w:lang w:val="af-ZA"/>
        </w:rPr>
        <w:t xml:space="preserve">Объявление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="003A7B81" w:rsidRPr="007244BE">
        <w:rPr>
          <w:rFonts w:ascii="Sylfaen" w:hAnsi="Sylfaen"/>
          <w:lang w:val="af-ZA"/>
        </w:rPr>
        <w:t xml:space="preserve"> несостоявшимся </w:t>
      </w:r>
      <w:r w:rsidRPr="007244BE">
        <w:rPr>
          <w:rFonts w:ascii="Sylfaen" w:hAnsi="Sylfaen"/>
          <w:lang w:val="af-ZA"/>
        </w:rPr>
        <w:t xml:space="preserve">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="003A7B81" w:rsidRPr="007244BE">
        <w:rPr>
          <w:rFonts w:ascii="Sylfaen" w:hAnsi="Sylfaen"/>
          <w:b/>
          <w:lang w:val="af-ZA"/>
        </w:rPr>
        <w:t>0</w:t>
      </w:r>
      <w:r w:rsidRPr="007244BE">
        <w:rPr>
          <w:rFonts w:ascii="Sylfaen" w:hAnsi="Sylfaen"/>
          <w:lang w:val="af-ZA"/>
        </w:rPr>
        <w:t>.</w:t>
      </w:r>
      <w:r w:rsidRPr="007244BE">
        <w:rPr>
          <w:rFonts w:ascii="Sylfaen" w:hAnsi="Sylfaen"/>
          <w:lang w:val="ru-RU"/>
        </w:rPr>
        <w:t xml:space="preserve"> </w:t>
      </w:r>
      <w:r w:rsidRPr="007244BE">
        <w:rPr>
          <w:rFonts w:ascii="Sylfaen" w:hAnsi="Sylfaen"/>
          <w:lang w:val="af-ZA"/>
        </w:rPr>
        <w:t xml:space="preserve">Действия, связанные с </w:t>
      </w:r>
      <w:r w:rsidRPr="007244BE">
        <w:rPr>
          <w:rFonts w:ascii="Sylfaen" w:hAnsi="Sylfaen"/>
          <w:lang w:val="ru-RU"/>
        </w:rPr>
        <w:t>п</w:t>
      </w:r>
      <w:r w:rsidRPr="007244BE">
        <w:rPr>
          <w:rFonts w:ascii="Sylfaen" w:hAnsi="Sylfaen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7244BE" w:rsidRDefault="00874C34" w:rsidP="00874C34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lang w:val="af-ZA"/>
        </w:rPr>
        <w:t xml:space="preserve">        </w:t>
      </w:r>
    </w:p>
    <w:p w:rsidR="003A7B81" w:rsidRPr="007244BE" w:rsidRDefault="003A7B81" w:rsidP="00A7701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center"/>
        <w:rPr>
          <w:rFonts w:ascii="Sylfaen" w:hAnsi="Sylfaen"/>
          <w:b/>
          <w:lang w:val="af-ZA"/>
        </w:rPr>
      </w:pPr>
      <w:r w:rsidRPr="007244BE">
        <w:rPr>
          <w:rFonts w:ascii="Sylfaen" w:hAnsi="Sylfaen"/>
          <w:b/>
          <w:lang w:val="ru-RU"/>
        </w:rPr>
        <w:t>ЧАСТЬ</w:t>
      </w:r>
      <w:r w:rsidRPr="007244BE">
        <w:rPr>
          <w:rFonts w:ascii="Sylfaen" w:hAnsi="Sylfaen"/>
          <w:b/>
          <w:lang w:val="af-ZA"/>
        </w:rPr>
        <w:t xml:space="preserve"> II. Инструкция по подготовке заявки  </w:t>
      </w:r>
      <w:r w:rsidR="00645F98" w:rsidRPr="007244BE">
        <w:rPr>
          <w:rFonts w:ascii="Sylfaen" w:hAnsi="Sylfaen"/>
          <w:b/>
          <w:lang w:val="af-ZA"/>
        </w:rPr>
        <w:t>конкурентного  отбора</w:t>
      </w:r>
      <w:r w:rsidRPr="007244BE">
        <w:rPr>
          <w:rFonts w:ascii="Sylfaen" w:hAnsi="Sylfaen"/>
          <w:b/>
          <w:lang w:val="af-ZA"/>
        </w:rPr>
        <w:t xml:space="preserve">  </w:t>
      </w: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ind w:firstLine="567"/>
        <w:jc w:val="both"/>
        <w:rPr>
          <w:rFonts w:ascii="Sylfaen" w:hAnsi="Sylfaen"/>
          <w:lang w:val="af-ZA"/>
        </w:rPr>
      </w:pP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1</w:t>
      </w:r>
      <w:r w:rsidRPr="007244BE">
        <w:rPr>
          <w:rFonts w:ascii="Sylfaen" w:hAnsi="Sylfaen"/>
          <w:lang w:val="af-ZA"/>
        </w:rPr>
        <w:t>. Общие положения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2</w:t>
      </w:r>
      <w:r w:rsidRPr="007244BE">
        <w:rPr>
          <w:rFonts w:ascii="Sylfaen" w:hAnsi="Sylfaen"/>
          <w:lang w:val="af-ZA"/>
        </w:rPr>
        <w:t xml:space="preserve">.  Заявка  </w:t>
      </w:r>
      <w:r w:rsidR="00645F98" w:rsidRPr="007244BE">
        <w:rPr>
          <w:rFonts w:ascii="Sylfaen" w:hAnsi="Sylfaen"/>
          <w:lang w:val="af-ZA"/>
        </w:rPr>
        <w:t>конкурентного  отбора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3</w:t>
      </w:r>
      <w:r w:rsidRPr="007244BE">
        <w:rPr>
          <w:rFonts w:ascii="Sylfaen" w:hAnsi="Sylfaen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4</w:t>
      </w:r>
      <w:r w:rsidRPr="007244BE">
        <w:rPr>
          <w:rFonts w:ascii="Sylfaen" w:hAnsi="Sylfaen"/>
          <w:lang w:val="af-ZA"/>
        </w:rPr>
        <w:t>. Ценовое предложение заявки</w:t>
      </w:r>
      <w:r w:rsidRPr="007244BE">
        <w:rPr>
          <w:rFonts w:ascii="Sylfaen" w:hAnsi="Sylfaen"/>
          <w:lang w:val="af-ZA"/>
        </w:rPr>
        <w:tab/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5</w:t>
      </w:r>
      <w:r w:rsidRPr="007244BE">
        <w:rPr>
          <w:rFonts w:ascii="Sylfaen" w:hAnsi="Sylfaen"/>
          <w:lang w:val="af-ZA"/>
        </w:rPr>
        <w:t>. Порядок подготовки заявки</w:t>
      </w:r>
      <w:r w:rsidRPr="007244BE">
        <w:rPr>
          <w:rFonts w:ascii="Sylfaen" w:hAnsi="Sylfaen"/>
          <w:lang w:val="af-ZA"/>
        </w:rPr>
        <w:tab/>
        <w:t xml:space="preserve"> </w:t>
      </w:r>
    </w:p>
    <w:p w:rsidR="008708A0" w:rsidRPr="007244BE" w:rsidRDefault="008708A0" w:rsidP="008708A0">
      <w:pPr>
        <w:jc w:val="both"/>
        <w:rPr>
          <w:rFonts w:ascii="Sylfaen" w:hAnsi="Sylfaen"/>
          <w:lang w:val="af-ZA"/>
        </w:rPr>
      </w:pPr>
      <w:r w:rsidRPr="007244BE">
        <w:rPr>
          <w:rFonts w:ascii="Sylfaen" w:hAnsi="Sylfaen"/>
          <w:b/>
          <w:lang w:val="af-ZA"/>
        </w:rPr>
        <w:t>6</w:t>
      </w:r>
      <w:r w:rsidRPr="007244BE">
        <w:rPr>
          <w:rFonts w:ascii="Sylfaen" w:hAnsi="Sylfaen"/>
          <w:lang w:val="af-ZA"/>
        </w:rPr>
        <w:t>. Приложения 1-8</w:t>
      </w:r>
      <w:r w:rsidRPr="007244BE">
        <w:rPr>
          <w:rFonts w:ascii="Sylfaen" w:hAnsi="Sylfaen"/>
          <w:lang w:val="af-ZA"/>
        </w:rPr>
        <w:tab/>
      </w:r>
      <w:r w:rsidRPr="007244BE">
        <w:rPr>
          <w:rFonts w:ascii="Sylfaen" w:hAnsi="Sylfaen"/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szCs w:val="20"/>
          <w:lang w:val="af-ZA"/>
        </w:rPr>
        <w:t>№148/GArm/25_5.4_097/06.05.25</w:t>
      </w:r>
      <w:r w:rsidR="0087000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244BE" w:rsidRPr="007244BE">
        <w:rPr>
          <w:rFonts w:ascii="Sylfaen" w:hAnsi="Sylfaen"/>
          <w:sz w:val="20"/>
          <w:szCs w:val="20"/>
          <w:lang w:val="af-ZA"/>
        </w:rPr>
        <w:t>приобритение работ по обекту «</w:t>
      </w:r>
      <w:r w:rsidR="008B2DD8">
        <w:rPr>
          <w:rFonts w:ascii="Sylfaen" w:hAnsi="Sylfaen"/>
          <w:sz w:val="20"/>
          <w:szCs w:val="20"/>
          <w:lang w:val="af-ZA"/>
        </w:rPr>
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</w:r>
      <w:r w:rsidR="007244BE" w:rsidRPr="007244BE">
        <w:rPr>
          <w:rFonts w:ascii="Sylfaen" w:hAnsi="Sylfaen"/>
          <w:sz w:val="20"/>
          <w:szCs w:val="20"/>
          <w:lang w:val="af-ZA"/>
        </w:rPr>
        <w:t xml:space="preserve">» </w:t>
      </w:r>
      <w:r w:rsidRPr="006C17D8">
        <w:rPr>
          <w:rFonts w:ascii="Sylfaen" w:hAnsi="Sylfaen"/>
          <w:sz w:val="20"/>
          <w:szCs w:val="20"/>
          <w:lang w:val="af-ZA"/>
        </w:rPr>
        <w:t xml:space="preserve">(далее </w:t>
      </w:r>
      <w:r w:rsidR="007244BE">
        <w:rPr>
          <w:rFonts w:ascii="Sylfaen" w:hAnsi="Sylfaen"/>
          <w:sz w:val="20"/>
          <w:szCs w:val="20"/>
          <w:lang w:val="ru-RU"/>
        </w:rPr>
        <w:t>Работа</w:t>
      </w:r>
      <w:r w:rsidRPr="006C17D8">
        <w:rPr>
          <w:rFonts w:ascii="Sylfaen" w:hAnsi="Sylfaen"/>
          <w:sz w:val="20"/>
          <w:szCs w:val="20"/>
          <w:lang w:val="af-ZA"/>
        </w:rPr>
        <w:t>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28243B" w:rsidRPr="00036080" w:rsidRDefault="0028243B" w:rsidP="0028243B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8243B" w:rsidRPr="005552D6" w:rsidRDefault="0028243B" w:rsidP="0028243B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  <w:r w:rsidRPr="00DC54E5">
        <w:rPr>
          <w:rFonts w:ascii="Sylfaen" w:hAnsi="Sylfaen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0E55F4" w:rsidRPr="000E55F4">
        <w:rPr>
          <w:lang w:val="af-ZA"/>
        </w:rPr>
        <w:t xml:space="preserve">работ по обекту </w:t>
      </w:r>
      <w:r w:rsidR="00B66EFF" w:rsidRPr="001D38A2">
        <w:rPr>
          <w:b/>
          <w:lang w:val="ru-RU"/>
        </w:rPr>
        <w:t>«</w:t>
      </w:r>
      <w:r w:rsidR="008B2DD8">
        <w:rPr>
          <w:b/>
          <w:lang w:val="ru-RU"/>
        </w:rPr>
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</w:r>
      <w:r w:rsidR="00B66EFF" w:rsidRPr="001D38A2">
        <w:rPr>
          <w:b/>
          <w:lang w:val="ru-RU"/>
        </w:rPr>
        <w:t>»</w:t>
      </w:r>
      <w:r w:rsidR="00D647A5">
        <w:rPr>
          <w:lang w:val="af-ZA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0E55F4">
        <w:rPr>
          <w:lang w:val="af-ZA"/>
        </w:rPr>
        <w:t>обекта</w:t>
      </w:r>
      <w:r w:rsidR="00B60EBF">
        <w:rPr>
          <w:lang w:val="af-ZA"/>
        </w:rPr>
        <w:t xml:space="preserve"> </w:t>
      </w:r>
      <w:r w:rsidR="00B66EFF" w:rsidRPr="001D38A2">
        <w:rPr>
          <w:b/>
          <w:lang w:val="ru-RU"/>
        </w:rPr>
        <w:t>«</w:t>
      </w:r>
      <w:r w:rsidR="008B2DD8">
        <w:rPr>
          <w:b/>
          <w:lang w:val="ru-RU"/>
        </w:rPr>
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B92AE7">
        <w:rPr>
          <w:lang w:val="ru-RU"/>
        </w:rPr>
        <w:t xml:space="preserve">для </w:t>
      </w:r>
      <w:r w:rsidR="00E624F0" w:rsidRPr="00AE6910">
        <w:rPr>
          <w:lang w:val="ru-RU"/>
        </w:rPr>
        <w:t xml:space="preserve">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F723D8" w:rsidRDefault="001F4DA8" w:rsidP="00F723D8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  <w:r w:rsidR="00F723D8" w:rsidRPr="00F723D8">
        <w:rPr>
          <w:lang w:val="af-ZA"/>
        </w:rPr>
        <w:t xml:space="preserve"> </w:t>
      </w:r>
    </w:p>
    <w:p w:rsidR="00F723D8" w:rsidRDefault="00F723D8" w:rsidP="00F723D8">
      <w:pPr>
        <w:ind w:right="8"/>
        <w:jc w:val="both"/>
        <w:rPr>
          <w:lang w:val="af-ZA"/>
        </w:rPr>
      </w:pPr>
      <w:r w:rsidRPr="00F723D8">
        <w:rPr>
          <w:lang w:val="af-ZA"/>
        </w:rPr>
        <w:t>Участник должен заполнить и запечатать все приложения, включенные в приглашение (Приложение 5 прочитать и запечатать</w:t>
      </w:r>
      <w:r>
        <w:rPr>
          <w:lang w:val="ru-RU"/>
        </w:rPr>
        <w:t>)</w:t>
      </w:r>
      <w:r w:rsidRPr="00F723D8">
        <w:rPr>
          <w:lang w:val="af-ZA"/>
        </w:rPr>
        <w:t>.</w:t>
      </w:r>
    </w:p>
    <w:p w:rsidR="00D74B0A" w:rsidRDefault="00F723D8" w:rsidP="0098327C">
      <w:pPr>
        <w:ind w:right="8"/>
        <w:jc w:val="both"/>
        <w:rPr>
          <w:lang w:val="af-ZA"/>
        </w:rPr>
      </w:pPr>
      <w:r w:rsidRPr="00F723D8">
        <w:rPr>
          <w:lang w:val="af-ZA"/>
        </w:rPr>
        <w:t>Перед началом работ подрядчик должен предоставить заказчику план-график выполнения работ.</w:t>
      </w:r>
    </w:p>
    <w:p w:rsidR="00F723D8" w:rsidRPr="00F723D8" w:rsidRDefault="00F723D8" w:rsidP="00F723D8">
      <w:pPr>
        <w:ind w:right="8"/>
        <w:jc w:val="both"/>
        <w:rPr>
          <w:lang w:val="af-ZA"/>
        </w:rPr>
      </w:pPr>
      <w:r w:rsidRPr="00F723D8">
        <w:rPr>
          <w:lang w:val="af-ZA"/>
        </w:rPr>
        <w:t>Участник должен получить проектно-сметную документацию до подачи заявки от ЗАО «Газпром Армения».</w:t>
      </w:r>
    </w:p>
    <w:p w:rsidR="00B60EBF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F723D8" w:rsidRDefault="00F723D8" w:rsidP="00B60EBF">
      <w:pPr>
        <w:ind w:right="8"/>
        <w:jc w:val="both"/>
        <w:rPr>
          <w:lang w:val="af-ZA"/>
        </w:rPr>
      </w:pPr>
    </w:p>
    <w:p w:rsidR="00F723D8" w:rsidRDefault="00F723D8" w:rsidP="00B60EBF">
      <w:pPr>
        <w:ind w:right="8"/>
        <w:jc w:val="both"/>
        <w:rPr>
          <w:lang w:val="af-ZA"/>
        </w:rPr>
      </w:pPr>
    </w:p>
    <w:p w:rsidR="00F723D8" w:rsidRDefault="00F723D8" w:rsidP="00B60EBF">
      <w:pPr>
        <w:ind w:right="8"/>
        <w:jc w:val="both"/>
        <w:rPr>
          <w:lang w:val="af-ZA"/>
        </w:rPr>
      </w:pPr>
    </w:p>
    <w:p w:rsidR="00F723D8" w:rsidRPr="00AE6910" w:rsidRDefault="00F723D8" w:rsidP="00B60EBF">
      <w:pPr>
        <w:ind w:right="8"/>
        <w:jc w:val="both"/>
        <w:rPr>
          <w:lang w:val="af-ZA"/>
        </w:rPr>
      </w:pP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8B2DD8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F723D8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8B2DD8" w:rsidP="00B60EBF">
            <w:pPr>
              <w:jc w:val="center"/>
              <w:rPr>
                <w:i/>
                <w:color w:val="FF0000"/>
                <w:lang w:val="ru-RU"/>
              </w:rPr>
            </w:pPr>
            <w:r>
              <w:rPr>
                <w:b/>
                <w:lang w:val="ru-RU"/>
              </w:rPr>
      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      </w:r>
          </w:p>
        </w:tc>
        <w:tc>
          <w:tcPr>
            <w:tcW w:w="5126" w:type="dxa"/>
            <w:vAlign w:val="center"/>
          </w:tcPr>
          <w:p w:rsidR="00D647A5" w:rsidRPr="00475C19" w:rsidRDefault="00F723D8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b/>
                <w:lang w:val="ru-RU"/>
              </w:rPr>
              <w:t>связь</w:t>
            </w:r>
          </w:p>
        </w:tc>
      </w:tr>
    </w:tbl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3B31EB" w:rsidRPr="003B31EB">
        <w:rPr>
          <w:lang w:val="ru-RU"/>
        </w:rPr>
        <w:t xml:space="preserve">. </w:t>
      </w:r>
      <w:r w:rsidR="003B31EB" w:rsidRPr="002D7D31">
        <w:rPr>
          <w:lang w:val="ru-RU"/>
        </w:rPr>
        <w:t>А</w:t>
      </w:r>
      <w:r w:rsidR="003B31EB">
        <w:rPr>
          <w:lang w:val="hy-AM"/>
        </w:rPr>
        <w:t xml:space="preserve">налогичным является </w:t>
      </w:r>
      <w:r w:rsidR="0013431A" w:rsidRPr="00F723D8">
        <w:rPr>
          <w:b/>
          <w:lang w:val="hy-AM"/>
        </w:rPr>
        <w:t xml:space="preserve">ремонт </w:t>
      </w:r>
      <w:r w:rsidR="00F723D8" w:rsidRPr="00F723D8">
        <w:rPr>
          <w:rFonts w:ascii="Sylfaen" w:hAnsi="Sylfaen" w:cs="Sylfaen"/>
          <w:b/>
          <w:szCs w:val="22"/>
          <w:lang w:val="ru-RU"/>
        </w:rPr>
        <w:t>оптико-волоконных линий связи</w:t>
      </w:r>
      <w:r w:rsidR="003B31EB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="003B31EB" w:rsidRPr="003B31EB">
        <w:rPr>
          <w:lang w:val="ru-RU"/>
        </w:rPr>
        <w:t>и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0E55F4">
        <w:rPr>
          <w:lang w:val="hy-AM"/>
        </w:rPr>
        <w:t xml:space="preserve"> </w:t>
      </w:r>
      <w:r w:rsidR="002D7D31" w:rsidRPr="00F723D8">
        <w:rPr>
          <w:b/>
          <w:lang w:val="hy-AM"/>
        </w:rPr>
        <w:t xml:space="preserve">ремонт </w:t>
      </w:r>
      <w:r w:rsidR="00F723D8" w:rsidRPr="00F723D8">
        <w:rPr>
          <w:rFonts w:ascii="Sylfaen" w:hAnsi="Sylfaen" w:cs="Sylfaen"/>
          <w:b/>
          <w:szCs w:val="22"/>
          <w:lang w:val="ru-RU"/>
        </w:rPr>
        <w:t>оптико-волоконных линий связи</w:t>
      </w:r>
      <w:r w:rsidR="007244BE">
        <w:rPr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</w:t>
      </w:r>
      <w:r w:rsidRPr="00A41394">
        <w:rPr>
          <w:lang w:val="ru-RU" w:eastAsia="ru-RU"/>
        </w:rPr>
        <w:lastRenderedPageBreak/>
        <w:t xml:space="preserve">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Заявки с документами конкурентного отбора необходимо подать Организатору с даты публикации извещения конкурентного отбора д</w:t>
      </w:r>
      <w:r w:rsidR="000E55F4">
        <w:rPr>
          <w:rFonts w:ascii="Times New Roman" w:hAnsi="Times New Roman"/>
          <w:sz w:val="24"/>
          <w:szCs w:val="24"/>
          <w:lang w:val="ru-RU" w:eastAsia="ru-RU"/>
        </w:rPr>
        <w:t xml:space="preserve">о </w:t>
      </w:r>
      <w:r w:rsidR="00251C36">
        <w:rPr>
          <w:rFonts w:ascii="Times New Roman" w:hAnsi="Times New Roman"/>
          <w:b/>
          <w:sz w:val="24"/>
          <w:szCs w:val="24"/>
          <w:lang w:val="ru-RU" w:eastAsia="ru-RU"/>
        </w:rPr>
        <w:t>2</w:t>
      </w:r>
      <w:r w:rsidR="008B2DD8">
        <w:rPr>
          <w:rFonts w:ascii="Times New Roman" w:hAnsi="Times New Roman"/>
          <w:b/>
          <w:sz w:val="24"/>
          <w:szCs w:val="24"/>
          <w:lang w:val="ru-RU" w:eastAsia="ru-RU"/>
        </w:rPr>
        <w:t>2</w:t>
      </w:r>
      <w:r w:rsidR="00CB4D56">
        <w:rPr>
          <w:rFonts w:ascii="Times New Roman" w:hAnsi="Times New Roman"/>
          <w:b/>
          <w:sz w:val="24"/>
          <w:szCs w:val="24"/>
          <w:lang w:val="ru-RU" w:eastAsia="ru-RU"/>
        </w:rPr>
        <w:t>.0</w:t>
      </w:r>
      <w:r w:rsidR="008B2DD8">
        <w:rPr>
          <w:rFonts w:ascii="Times New Roman" w:hAnsi="Times New Roman"/>
          <w:b/>
          <w:sz w:val="24"/>
          <w:szCs w:val="24"/>
          <w:lang w:val="ru-RU" w:eastAsia="ru-RU"/>
        </w:rPr>
        <w:t>5</w:t>
      </w:r>
      <w:r w:rsidR="000E55F4">
        <w:rPr>
          <w:rFonts w:ascii="Times New Roman" w:hAnsi="Times New Roman"/>
          <w:b/>
          <w:sz w:val="24"/>
          <w:szCs w:val="24"/>
          <w:lang w:val="ru-RU" w:eastAsia="ru-RU"/>
        </w:rPr>
        <w:t>.2025г. 11:</w:t>
      </w:r>
      <w:r w:rsidR="008B2DD8">
        <w:rPr>
          <w:rFonts w:ascii="Times New Roman" w:hAnsi="Times New Roman"/>
          <w:b/>
          <w:sz w:val="24"/>
          <w:szCs w:val="24"/>
          <w:lang w:val="ru-RU" w:eastAsia="ru-RU"/>
        </w:rPr>
        <w:t>15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lastRenderedPageBreak/>
        <w:t>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</w:t>
      </w:r>
      <w:r w:rsidR="007244BE">
        <w:rPr>
          <w:rFonts w:ascii="Times New Roman" w:hAnsi="Times New Roman"/>
          <w:sz w:val="24"/>
          <w:szCs w:val="24"/>
          <w:lang w:val="ru-RU" w:eastAsia="ru-RU"/>
        </w:rPr>
        <w:t xml:space="preserve"> 66 кабинет,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Ар</w:t>
      </w:r>
      <w:r w:rsidR="007244BE">
        <w:rPr>
          <w:rFonts w:ascii="Sylfaen" w:hAnsi="Sylfaen"/>
          <w:sz w:val="24"/>
          <w:szCs w:val="24"/>
          <w:lang w:val="ru-RU" w:eastAsia="ru-RU"/>
        </w:rPr>
        <w:t>ен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 xml:space="preserve"> А</w:t>
      </w:r>
      <w:r w:rsidR="007244BE">
        <w:rPr>
          <w:rFonts w:ascii="Sylfaen" w:hAnsi="Sylfaen"/>
          <w:sz w:val="24"/>
          <w:szCs w:val="24"/>
          <w:lang w:val="ru-RU" w:eastAsia="ru-RU"/>
        </w:rPr>
        <w:t>рутюня</w:t>
      </w:r>
      <w:r w:rsidR="00CB4D56" w:rsidRPr="00CB4D56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3B31EB" w:rsidP="00F757AD">
      <w:pPr>
        <w:ind w:firstLine="567"/>
        <w:jc w:val="both"/>
        <w:rPr>
          <w:lang w:val="ru-RU"/>
        </w:rPr>
      </w:pPr>
      <w:r>
        <w:rPr>
          <w:lang w:val="ru-RU"/>
        </w:rPr>
        <w:t>1) объявлен</w:t>
      </w:r>
      <w:r w:rsidRPr="003B31EB">
        <w:rPr>
          <w:lang w:val="ru-RU"/>
        </w:rPr>
        <w:t xml:space="preserve"> </w:t>
      </w:r>
      <w:r w:rsidR="00F757AD" w:rsidRPr="0098327C">
        <w:rPr>
          <w:lang w:val="ru-RU"/>
        </w:rPr>
        <w:t>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lastRenderedPageBreak/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lastRenderedPageBreak/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A22103" w:rsidRPr="008B2DD8" w:rsidRDefault="00673944" w:rsidP="008B2DD8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475B54" w:rsidRDefault="00475B54" w:rsidP="0098327C">
      <w:pPr>
        <w:pStyle w:val="BodyText"/>
        <w:ind w:right="-7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2D7D31">
        <w:rPr>
          <w:lang w:val="hy-AM"/>
        </w:rPr>
        <w:t xml:space="preserve">ремонт газопроводов </w:t>
      </w:r>
      <w:r w:rsidR="007244BE">
        <w:rPr>
          <w:lang w:val="ru-RU"/>
        </w:rPr>
        <w:t>среднег</w:t>
      </w:r>
      <w:r w:rsidR="002D7D31">
        <w:rPr>
          <w:lang w:val="hy-AM"/>
        </w:rPr>
        <w:t>о</w:t>
      </w:r>
      <w:r w:rsidR="007244BE">
        <w:rPr>
          <w:lang w:val="ru-RU"/>
        </w:rPr>
        <w:t xml:space="preserve"> или низкого</w:t>
      </w:r>
      <w:r w:rsidR="002D7D31">
        <w:rPr>
          <w:lang w:val="hy-AM"/>
        </w:rPr>
        <w:t xml:space="preserve"> давления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7244BE" w:rsidRDefault="007244BE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13431A" w:rsidRPr="008463B9" w:rsidTr="007244BE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13431A" w:rsidRPr="008463B9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P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&lt;1մ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8B2DD8" w:rsidRPr="008463B9" w:rsidTr="007244BE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B2DD8" w:rsidRP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2C7CDC" w:rsidRDefault="002C7CDC" w:rsidP="00D74B0A">
      <w:pPr>
        <w:jc w:val="both"/>
        <w:rPr>
          <w:lang w:val="ru-RU" w:eastAsia="ru-RU"/>
        </w:rPr>
      </w:pPr>
    </w:p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98327C" w:rsidRDefault="0098327C" w:rsidP="002B57C5">
      <w:pPr>
        <w:jc w:val="both"/>
        <w:rPr>
          <w:b/>
        </w:rPr>
      </w:pPr>
    </w:p>
    <w:p w:rsidR="002B57C5" w:rsidRPr="0098327C" w:rsidRDefault="002B57C5" w:rsidP="002B57C5">
      <w:pPr>
        <w:jc w:val="both"/>
        <w:rPr>
          <w:b/>
          <w:lang w:val="ru-RU"/>
        </w:rPr>
      </w:pPr>
      <w:r w:rsidRPr="0098327C">
        <w:rPr>
          <w:b/>
          <w:lang w:val="ru-RU"/>
        </w:rPr>
        <w:t>Персонал должен быть включен как минимум.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6"/>
        <w:gridCol w:w="2592"/>
        <w:gridCol w:w="1580"/>
        <w:gridCol w:w="1847"/>
        <w:gridCol w:w="1904"/>
        <w:gridCol w:w="1465"/>
      </w:tblGrid>
      <w:tr w:rsidR="0013431A" w:rsidRPr="00EC4DA1" w:rsidTr="00B92AE7">
        <w:trPr>
          <w:trHeight w:val="305"/>
        </w:trPr>
        <w:tc>
          <w:tcPr>
            <w:tcW w:w="466" w:type="dxa"/>
            <w:shd w:val="clear" w:color="auto" w:fill="auto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592" w:type="dxa"/>
          </w:tcPr>
          <w:p w:rsidR="0013431A" w:rsidRPr="00EC4DA1" w:rsidRDefault="0013431A" w:rsidP="007244BE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580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13431A" w:rsidRPr="00EC4DA1" w:rsidRDefault="0013431A" w:rsidP="007244B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465" w:type="dxa"/>
            <w:shd w:val="clear" w:color="auto" w:fill="auto"/>
          </w:tcPr>
          <w:p w:rsidR="0013431A" w:rsidRPr="00EC4DA1" w:rsidRDefault="0013431A" w:rsidP="007244B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8B2DD8" w:rsidRPr="00EC4DA1" w:rsidTr="00B92AE7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466" w:type="dxa"/>
            <w:shd w:val="clear" w:color="auto" w:fill="auto"/>
          </w:tcPr>
          <w:p w:rsidR="008B2DD8" w:rsidRPr="00EC4DA1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C4DA1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EC4DA1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8B2DD8" w:rsidRPr="00EC4DA1" w:rsidTr="00B92AE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EC4DA1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Վարպետ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EC4DA1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Բանվոր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EC4DA1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C4DA1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եռակցող(օպտիկա)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8B2DD8" w:rsidRPr="00EC4DA1" w:rsidTr="00025E9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6" w:type="dxa"/>
            <w:shd w:val="clear" w:color="auto" w:fill="auto"/>
          </w:tcPr>
          <w:p w:rsidR="008B2DD8" w:rsidRPr="008B2DD8" w:rsidRDefault="008B2DD8" w:rsidP="008B2D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 մասնագիտ.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D8" w:rsidRDefault="008B2DD8" w:rsidP="008B2DD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թույլատվութ.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2DD8" w:rsidRPr="00EC4DA1" w:rsidRDefault="008B2DD8" w:rsidP="008B2DD8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>исполнение</w:t>
      </w:r>
      <w:r w:rsidR="002D7D31" w:rsidRPr="002D7D31">
        <w:rPr>
          <w:rFonts w:ascii="Sylfaen" w:hAnsi="Sylfaen"/>
          <w:lang w:val="ru-RU"/>
        </w:rPr>
        <w:t xml:space="preserve"> работ по</w:t>
      </w:r>
      <w:r w:rsidR="00716B59">
        <w:rPr>
          <w:rFonts w:ascii="Sylfaen" w:hAnsi="Sylfaen"/>
          <w:lang w:val="hy-AM"/>
        </w:rPr>
        <w:t xml:space="preserve"> </w:t>
      </w:r>
      <w:r w:rsidR="002D7D31" w:rsidRPr="00F723D8">
        <w:rPr>
          <w:b/>
          <w:lang w:val="hy-AM"/>
        </w:rPr>
        <w:t>ремонт</w:t>
      </w:r>
      <w:r w:rsidR="002D7D31" w:rsidRPr="00F723D8">
        <w:rPr>
          <w:b/>
          <w:lang w:val="ru-RU"/>
        </w:rPr>
        <w:t>у</w:t>
      </w:r>
      <w:r w:rsidR="002D7D31" w:rsidRPr="00F723D8">
        <w:rPr>
          <w:b/>
          <w:lang w:val="hy-AM"/>
        </w:rPr>
        <w:t xml:space="preserve"> </w:t>
      </w:r>
      <w:r w:rsidR="00F723D8" w:rsidRPr="00F723D8">
        <w:rPr>
          <w:rFonts w:ascii="Sylfaen" w:hAnsi="Sylfaen" w:cs="Sylfaen"/>
          <w:b/>
          <w:szCs w:val="22"/>
          <w:lang w:val="ru-RU"/>
        </w:rPr>
        <w:t>оптико-волоконных линий связи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lastRenderedPageBreak/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>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862BF7" w:rsidRDefault="00862BF7" w:rsidP="00A22103">
      <w:pPr>
        <w:ind w:firstLine="567"/>
        <w:jc w:val="center"/>
        <w:rPr>
          <w:rFonts w:ascii="Sylfaen" w:hAnsi="Sylfaen"/>
          <w:b/>
          <w:lang w:val="es-ES"/>
        </w:rPr>
      </w:pP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F723D8" w:rsidRDefault="00F723D8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B2DD8">
        <w:rPr>
          <w:rFonts w:ascii="Sylfaen" w:hAnsi="Sylfaen"/>
          <w:b/>
          <w:sz w:val="20"/>
          <w:lang w:val="af-ZA"/>
        </w:rPr>
        <w:t>№148/GArm/25_5.4_097/06.05.25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91C2D" w:rsidRDefault="00791C2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76171" w:rsidRDefault="00676171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A22103" w:rsidRPr="00A024C9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8B2DD8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8B2DD8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8B2DD8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8B2DD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8B2DD8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8B2DD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8B2DD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8B2DD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8B2DD8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8B2DD8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8B2DD8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8B2DD8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B2DD8">
        <w:rPr>
          <w:rFonts w:ascii="Sylfaen" w:hAnsi="Sylfaen"/>
          <w:b/>
          <w:sz w:val="20"/>
          <w:lang w:val="af-ZA"/>
        </w:rPr>
        <w:t>№148/GArm/25_5.4_097/06.05.25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B2DD8">
        <w:rPr>
          <w:rFonts w:ascii="Sylfaen" w:hAnsi="Sylfaen"/>
          <w:b/>
          <w:sz w:val="20"/>
          <w:lang w:val="af-ZA"/>
        </w:rPr>
        <w:t>№148/GArm/25_5.4_097/06.05.25</w:t>
      </w:r>
      <w:r w:rsidR="00870002">
        <w:rPr>
          <w:rFonts w:ascii="Sylfaen" w:hAnsi="Sylfaen"/>
          <w:b/>
          <w:sz w:val="20"/>
          <w:lang w:val="af-ZA"/>
        </w:rPr>
        <w:t xml:space="preserve"> 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Default="00676171" w:rsidP="00673944">
      <w:pPr>
        <w:rPr>
          <w:rFonts w:ascii="GHEA Grapalat" w:hAnsi="GHEA Grapalat"/>
          <w:sz w:val="22"/>
          <w:lang w:val="ru-RU"/>
        </w:rPr>
      </w:pPr>
    </w:p>
    <w:p w:rsidR="00676171" w:rsidRPr="00DB1801" w:rsidRDefault="00676171" w:rsidP="00673944">
      <w:pPr>
        <w:rPr>
          <w:rFonts w:ascii="GHEA Grapalat" w:hAnsi="GHEA Grapalat"/>
          <w:sz w:val="22"/>
          <w:lang w:val="ru-RU"/>
        </w:rPr>
      </w:pPr>
    </w:p>
    <w:p w:rsidR="00673944" w:rsidRPr="00DB1801" w:rsidRDefault="00D625C5" w:rsidP="006761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0E55F4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</w:p>
    <w:p w:rsidR="000E55F4" w:rsidRDefault="000E55F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676171" w:rsidRDefault="0067617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676171" w:rsidRDefault="00676171" w:rsidP="00EA2ED1">
      <w:pPr>
        <w:jc w:val="center"/>
        <w:rPr>
          <w:b/>
          <w:sz w:val="20"/>
          <w:szCs w:val="20"/>
          <w:lang w:val="es-ES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8B2DD8">
        <w:rPr>
          <w:rFonts w:ascii="Sylfaen" w:hAnsi="Sylfaen"/>
          <w:b/>
          <w:sz w:val="20"/>
          <w:szCs w:val="20"/>
          <w:lang w:val="af-ZA"/>
        </w:rPr>
        <w:t>№148/GArm/25_5.4_097/06.05.25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8B2DD8">
        <w:rPr>
          <w:rFonts w:ascii="Sylfaen" w:hAnsi="Sylfaen"/>
          <w:b/>
          <w:sz w:val="20"/>
          <w:szCs w:val="20"/>
          <w:lang w:val="af-ZA"/>
        </w:rPr>
        <w:t>№148/GArm/25_5.4_097/06.05.25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1F4DA8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F723D8" w:rsidRDefault="00F723D8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C54C3C" w:rsidRPr="00D625C5" w:rsidRDefault="00C54C3C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3.3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3.4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625C5" w:rsidRDefault="00042374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B2DD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2DD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46D9C" w:rsidRPr="00D625C5" w:rsidRDefault="00946D9C" w:rsidP="00946D9C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D647A5" w:rsidRPr="00D625C5" w:rsidRDefault="00946D9C" w:rsidP="00D647A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D625C5">
        <w:rPr>
          <w:rFonts w:ascii="Sylfaen" w:hAnsi="Sylfaen"/>
          <w:sz w:val="20"/>
          <w:lang w:val="af-ZA"/>
        </w:rPr>
        <w:t>Комиссии конкурентного  отбора</w:t>
      </w:r>
    </w:p>
    <w:p w:rsidR="00D647A5" w:rsidRPr="00D625C5" w:rsidRDefault="00D647A5" w:rsidP="00D647A5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B2DD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B2DD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625C5" w:rsidRDefault="003E0C0B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B2DD8">
        <w:rPr>
          <w:sz w:val="20"/>
          <w:lang w:val="af-ZA"/>
        </w:rPr>
        <w:t>№148/GArm/25_5.4_097/06.05.25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8B2DD8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B2DD8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676171" w:rsidRDefault="008B2DD8" w:rsidP="00676171">
            <w:pPr>
              <w:jc w:val="both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  <w:lang w:val="ru-RU"/>
              </w:rPr>
      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94D96" w:rsidRDefault="00694D96" w:rsidP="00694D96">
      <w:pPr>
        <w:pStyle w:val="BodyTextIndent3"/>
        <w:ind w:firstLine="0"/>
        <w:rPr>
          <w:rFonts w:ascii="Sylfaen" w:hAnsi="Sylfaen"/>
          <w:b/>
          <w:lang w:val="es-ES"/>
        </w:rPr>
      </w:pPr>
    </w:p>
    <w:p w:rsidR="004F5966" w:rsidRPr="00D625C5" w:rsidRDefault="004F5966" w:rsidP="00694D96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>Приложение 4.1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676171" w:rsidRDefault="004F5966" w:rsidP="00694D9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694D96" w:rsidRDefault="00694D96" w:rsidP="00694D96">
      <w:pPr>
        <w:rPr>
          <w:lang w:val="af-ZA" w:eastAsia="ru-RU"/>
        </w:rPr>
      </w:pPr>
    </w:p>
    <w:p w:rsidR="0088176A" w:rsidRDefault="0088176A" w:rsidP="00694D96">
      <w:pPr>
        <w:rPr>
          <w:lang w:val="af-ZA" w:eastAsia="ru-RU"/>
        </w:rPr>
      </w:pPr>
    </w:p>
    <w:tbl>
      <w:tblPr>
        <w:tblW w:w="10530" w:type="dxa"/>
        <w:tblInd w:w="108" w:type="dxa"/>
        <w:tblLook w:val="04A0" w:firstRow="1" w:lastRow="0" w:firstColumn="1" w:lastColumn="0" w:noHBand="0" w:noVBand="1"/>
      </w:tblPr>
      <w:tblGrid>
        <w:gridCol w:w="559"/>
        <w:gridCol w:w="4718"/>
        <w:gridCol w:w="836"/>
        <w:gridCol w:w="1134"/>
        <w:gridCol w:w="1384"/>
        <w:gridCol w:w="1980"/>
      </w:tblGrid>
      <w:tr w:rsidR="006A0C9C" w:rsidRPr="006A0C9C" w:rsidTr="00D61442">
        <w:trPr>
          <w:trHeight w:val="1305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A0C9C" w:rsidRPr="006A0C9C" w:rsidRDefault="006A0C9C" w:rsidP="006A0C9C">
            <w:pPr>
              <w:rPr>
                <w:lang w:val="es-ES"/>
              </w:rPr>
            </w:pPr>
            <w:r w:rsidRPr="006A0C9C">
              <w:rPr>
                <w:lang w:val="es-ES"/>
              </w:rPr>
              <w:t>«</w:t>
            </w:r>
            <w:r w:rsidRPr="006A0C9C">
              <w:t>Արմավիր</w:t>
            </w:r>
            <w:r w:rsidRPr="006A0C9C">
              <w:rPr>
                <w:lang w:val="es-ES"/>
              </w:rPr>
              <w:t>-</w:t>
            </w:r>
            <w:r w:rsidRPr="006A0C9C">
              <w:t>Կարմրաշեն</w:t>
            </w:r>
            <w:r w:rsidRPr="006A0C9C">
              <w:rPr>
                <w:lang w:val="es-ES"/>
              </w:rPr>
              <w:t xml:space="preserve"> Dy500 </w:t>
            </w:r>
            <w:r w:rsidRPr="006A0C9C">
              <w:t>մմ</w:t>
            </w:r>
            <w:r w:rsidRPr="006A0C9C">
              <w:rPr>
                <w:lang w:val="es-ES"/>
              </w:rPr>
              <w:t xml:space="preserve"> </w:t>
            </w:r>
            <w:r w:rsidRPr="006A0C9C">
              <w:t>մայրուղային</w:t>
            </w:r>
            <w:r w:rsidRPr="006A0C9C">
              <w:rPr>
                <w:lang w:val="es-ES"/>
              </w:rPr>
              <w:t xml:space="preserve"> </w:t>
            </w:r>
            <w:r w:rsidRPr="006A0C9C">
              <w:t>գազատարի</w:t>
            </w:r>
            <w:r w:rsidRPr="006A0C9C">
              <w:rPr>
                <w:lang w:val="es-ES"/>
              </w:rPr>
              <w:t xml:space="preserve"> (</w:t>
            </w:r>
            <w:r w:rsidRPr="006A0C9C">
              <w:t>վերամեկուսացումով</w:t>
            </w:r>
            <w:r w:rsidRPr="006A0C9C">
              <w:rPr>
                <w:lang w:val="es-ES"/>
              </w:rPr>
              <w:t xml:space="preserve"> </w:t>
            </w:r>
            <w:r w:rsidRPr="006A0C9C">
              <w:t>և</w:t>
            </w:r>
            <w:r w:rsidRPr="006A0C9C">
              <w:rPr>
                <w:lang w:val="es-ES"/>
              </w:rPr>
              <w:t xml:space="preserve">  </w:t>
            </w:r>
            <w:r w:rsidRPr="006A0C9C">
              <w:t>խողովակների</w:t>
            </w:r>
            <w:r w:rsidRPr="006A0C9C">
              <w:rPr>
                <w:lang w:val="es-ES"/>
              </w:rPr>
              <w:t xml:space="preserve"> </w:t>
            </w:r>
            <w:r w:rsidRPr="006A0C9C">
              <w:t>խոտանումով</w:t>
            </w:r>
            <w:r w:rsidRPr="006A0C9C">
              <w:rPr>
                <w:lang w:val="es-ES"/>
              </w:rPr>
              <w:t xml:space="preserve">) </w:t>
            </w:r>
            <w:r w:rsidRPr="006A0C9C">
              <w:t>կապիտալ</w:t>
            </w:r>
            <w:r w:rsidRPr="006A0C9C">
              <w:rPr>
                <w:lang w:val="es-ES"/>
              </w:rPr>
              <w:t xml:space="preserve"> </w:t>
            </w:r>
            <w:r w:rsidRPr="006A0C9C">
              <w:t>նորոգում՝</w:t>
            </w:r>
            <w:r w:rsidRPr="006A0C9C">
              <w:rPr>
                <w:lang w:val="es-ES"/>
              </w:rPr>
              <w:t xml:space="preserve"> </w:t>
            </w:r>
            <w:r w:rsidRPr="006A0C9C">
              <w:t>օպտիկամալուխային</w:t>
            </w:r>
            <w:r w:rsidRPr="006A0C9C">
              <w:rPr>
                <w:lang w:val="es-ES"/>
              </w:rPr>
              <w:t xml:space="preserve"> </w:t>
            </w:r>
            <w:r w:rsidRPr="006A0C9C">
              <w:t>կապի</w:t>
            </w:r>
            <w:r w:rsidRPr="006A0C9C">
              <w:rPr>
                <w:lang w:val="es-ES"/>
              </w:rPr>
              <w:t xml:space="preserve"> </w:t>
            </w:r>
            <w:r w:rsidRPr="006A0C9C">
              <w:t>գծերի</w:t>
            </w:r>
            <w:r w:rsidRPr="006A0C9C">
              <w:rPr>
                <w:lang w:val="es-ES"/>
              </w:rPr>
              <w:t xml:space="preserve"> </w:t>
            </w:r>
            <w:r w:rsidRPr="006A0C9C">
              <w:t>նորոգում</w:t>
            </w:r>
          </w:p>
        </w:tc>
      </w:tr>
      <w:tr w:rsidR="006A0C9C" w:rsidRPr="006A0C9C" w:rsidTr="00D61442">
        <w:trPr>
          <w:trHeight w:val="139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№ Հ/Հ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Աշխատանքների անվանումը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A0C9C" w:rsidRPr="006A0C9C" w:rsidRDefault="006A0C9C" w:rsidP="006A0C9C">
            <w:r w:rsidRPr="006A0C9C">
              <w:t>Չափման միավորը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A0C9C" w:rsidRPr="006A0C9C" w:rsidRDefault="006A0C9C" w:rsidP="006A0C9C">
            <w:r w:rsidRPr="006A0C9C">
              <w:t>Քանակը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A0C9C" w:rsidRPr="006A0C9C" w:rsidRDefault="006A0C9C" w:rsidP="006A0C9C">
            <w:r w:rsidRPr="006A0C9C">
              <w:t>Միավորի ընդհանուր արժեքը դրամ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A0C9C" w:rsidRPr="006A0C9C" w:rsidRDefault="006A0C9C" w:rsidP="006A0C9C">
            <w:r w:rsidRPr="006A0C9C">
              <w:t>Ընդհանուր արժեքը դրամ</w:t>
            </w:r>
          </w:p>
        </w:tc>
      </w:tr>
      <w:tr w:rsidR="006A0C9C" w:rsidRPr="006A0C9C" w:rsidTr="00D61442">
        <w:trPr>
          <w:trHeight w:val="2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6</w:t>
            </w:r>
          </w:p>
        </w:tc>
      </w:tr>
      <w:tr w:rsidR="006A0C9C" w:rsidRPr="006A0C9C" w:rsidTr="00D61442">
        <w:trPr>
          <w:trHeight w:val="300"/>
        </w:trPr>
        <w:tc>
          <w:tcPr>
            <w:tcW w:w="10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bottom"/>
            <w:hideMark/>
          </w:tcPr>
          <w:p w:rsidR="006A0C9C" w:rsidRPr="006A0C9C" w:rsidRDefault="006A0C9C" w:rsidP="006A0C9C">
            <w:r w:rsidRPr="006A0C9C">
              <w:t>(1)Տեղամաս I (ПК00+00 - ПК148+00)</w:t>
            </w:r>
          </w:p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Օպտիկամալուխային կապի գծեր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IV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V կարգի գրունտի փխրեցում էքսկավատոր- հիդրոմուրճով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V կարգի գրունտներում՝ կողլիցքով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393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փխրեցում էքսկավատոր- հիդրոմուրճով VII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VI կարգի գրունտներում՝  կողլիցքով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IV կարգի գրունտներում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Ավելորդ գրունտի բարձում էքսկավատորով ինքնաթափ 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5 կմ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393.00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Ավելորդ գրունտի բարձում էքսկավատորով ինքնաթափ VI կարգ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5 կմ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բուլդոզերով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5207.0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ձեռքով III կարգի գրունտներում.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161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Հետլիցքի համար նախատեսված գրունտի բարձում էքսկավատորով ա/ինքնաթափերի վրա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10 կմ հեռավորությունից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444.0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6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ետլիցք բերված գրունտով բուլդոզերով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տոփանում մեխանիզմով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1777.0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15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lastRenderedPageBreak/>
              <w:t>15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Ավազե 0.1մ հաստ. նստաշերտի ստեղծում մալուխի տակ և ծածկում ՝ էքսկավատորով </w:t>
            </w:r>
            <w:r w:rsidRPr="006A0C9C">
              <w:br/>
            </w:r>
            <w:r w:rsidRPr="006A0C9C">
              <w:br/>
            </w:r>
            <w:r w:rsidRPr="006A0C9C">
              <w:br/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1126.0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16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Ավազե 0.1մ հաստ. նստաշերտի ստեղծում մալուխի տակ և ծածկում ՝ ձեռքով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59.0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17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40x3 մմ SDR-13.6 ПЭ 100 ամրացում գազատարին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411.0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d-32x2մմ SDR-17 ПЭ 100 ամրացում հենարանին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Մետաղական հենարան Ø102x3.5մմ ГОСТ 10704-91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Ազդանշանային ժապավեն ЛСО-70մմ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15105.0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կոնտեյներ КОТ 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9C" w:rsidRPr="006A0C9C" w:rsidRDefault="006A0C9C" w:rsidP="006A0C9C">
            <w:r w:rsidRPr="006A0C9C">
              <w:t>պատյանների տեղադրում խրամուղում dy100 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215.0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մալուխի մոնտաժում խրամուղում ОКБ-М4П-А24-8.0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15256.00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Մալուխի մոնտաժում հենարանների վրա ОКСНМ-10-01-0.22-8(3.0-4.0) 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անցումային կցորդիչ 24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բաժանարար կցորդիչ 28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Գնդային մարկերների տեղադրում (Пассивные шаровые маркеры) 3M 1401-XR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29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Տարբերիչ նշան СОС-2,5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d-40/25մմ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d-110/32մմ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Ամրացման հանդույց УК-Н-01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Սեղմակ НСО (с коушем)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կոմպլ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Սև մետաղից ամրակային դետալ մոնտաժային ժապավենի համար BIB20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ժապավեն (хомут ленточный) 50մ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նախաներկում ГФ – 021 (2 անգամ)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2.2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երկշերտ ներկում հակակոռոզիոն ներկով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2.20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38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 Օպտիկական մալուխի չափումներ օպտիկական ռեֆլեկտոմետրով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հ-ծ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8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0C9C" w:rsidRPr="006A0C9C" w:rsidRDefault="006A0C9C" w:rsidP="006A0C9C">
            <w:r w:rsidRPr="006A0C9C">
              <w:t>Օպտիկամալուխային կապի գծեր՝ Երևան-Արմավիր Дպ500 գազատարի հատվածում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II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2353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lastRenderedPageBreak/>
              <w:t>40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II կարգի գրունտներում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III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41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III կարգի գրունտներում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41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IV կարգի գրունտներում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42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IV կարգի գրունտներում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փխրեցում էքսկավատոր- հիդրոմուրճով VII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VI կարգի գրունտներում՝  կողլիցքով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բուլդոզերով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3618.0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ձեռքով III կարգի գրունտներում.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տոփանում մեխանիզմով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1153.0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1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Ավազե 0.1մ հաստ. նստաշերտի ստեղծում մալուխի տակ և ծածկում ՝ էքսկավատորով </w:t>
            </w:r>
            <w:r w:rsidRPr="006A0C9C">
              <w:br/>
            </w:r>
            <w:r w:rsidRPr="006A0C9C">
              <w:br/>
            </w:r>
            <w:r w:rsidRPr="006A0C9C">
              <w:br/>
              <w:t xml:space="preserve">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730.0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Ավազե 0.1մ հաստ. նստաշերտի ստեղծում մալուխի տակ և ծածկում ՝ ձեռքով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38.0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Ավելորդ գրունտի բարձում էքսկավատորով ինքնաթափ VI կարգ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5 կմ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169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Հետլիցքի համար նախատեսված գրունտի բարձում էքսկավատորով ա/ինքնաթափերի վրա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10 կմ հեռավորությունից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139.0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6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ետլիցք բերված գրունտով բուլդոզերով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Մետաղական հենարան Ø102x3.5մմ ГОСТ 10704-91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Ազդանշանային ժապավեն ЛСО-70մմ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9797.0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կոնտեյներ КОТ 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56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ՊԷ խողովակի ПЭ 110x8.1мм   տեղադրում խրամուղում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246.0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d-32x2մմ SDR-17 ПЭ 100 ամրացում հենարանին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58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9C" w:rsidRPr="006A0C9C" w:rsidRDefault="006A0C9C" w:rsidP="006A0C9C">
            <w:r w:rsidRPr="006A0C9C">
              <w:t xml:space="preserve"> պատյանների տեղադրում խրամուղում dy100 մմ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12.0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Պոլիէթիլենային Ø63x5.8մմ խողովակի անցկացում պողպատե  Ø108x4.0մմ պատյանի միջով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մալուխի մոնտաժում խրամուղում ОКБ-М4П-А24-8.0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9990.00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lastRenderedPageBreak/>
              <w:t>62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Մալուխի մոնտաժում հենարանների վրա  ОКБ-М4П-А24-8.0  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65.0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անցումային կցորդիչ 24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Գնդային մարկերների տեղադրում (Пассивные шаровые маркеры) 3M 1401-XR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65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Տարբերիչ նշան СОС-2,5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66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d-110/32մմ ՊԷ անցումների տեղադրում ներդիր տաքացուցիչով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67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Ամրացման հանդույց УК-Н-01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Սեղմակ НСО (с коушем)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կոմպլ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Սև մետաղից ամրակային դետալ մոնտաժային ժապավենի համար BIB20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ժապավեն (хомут ленточный) 50մ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նախաներկում ГФ – 021 (2 անգամ)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երկշերտ ներկում հակակոռոզիոն ներկով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73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 Օպտիկական մալուխի չափումներ օպտիկական ռեֆլեկտոմետրով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հ-ծ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Կոմպլեկտ SHS25P 110L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75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Ձգիչ Талреп Т-30-01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76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Ամրակ   ЗКШ - 11/14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77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Պողպատե ճոպան (тросс) Ø 3մմ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Ընդամենը(1)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C9C" w:rsidRPr="006A0C9C" w:rsidRDefault="006A0C9C" w:rsidP="006A0C9C"/>
        </w:tc>
      </w:tr>
      <w:tr w:rsidR="006A0C9C" w:rsidRPr="006A0C9C" w:rsidTr="00D61442">
        <w:trPr>
          <w:trHeight w:val="390"/>
        </w:trPr>
        <w:tc>
          <w:tcPr>
            <w:tcW w:w="10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6A0C9C" w:rsidRPr="006A0C9C" w:rsidRDefault="006A0C9C" w:rsidP="006A0C9C">
            <w:r w:rsidRPr="006A0C9C">
              <w:t xml:space="preserve"> </w:t>
            </w:r>
            <w:r w:rsidRPr="006A0C9C">
              <w:br/>
              <w:t xml:space="preserve">(2)Տեղամաս II (ПК148+00 - ПК265+00) </w:t>
            </w:r>
          </w:p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Օպտիկամալուխային կապի գծեր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IV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3503.0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1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IV կարգի գրունտներում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108.0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V կարգի գրունտի փխրեցում էքսկավատոր- հիդրոմուրճով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761.0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V կարգի գրունտներում՝ կողլիցքով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761.0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V կարգի գրունտի մշակում էքսկավատորով՝ բարձելով ա/ինքնաթափերի վրա՝ շերեփի 0,5 մ3 ծավալով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381.0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5 կմ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761.0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բուլդոզերով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3860.0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ձեռքով III կարգի գրունտներում.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Հետլիցքի համար նախատեսված գրունտի բարձում էքսկավատորով ա/ինքնաթափերի վրա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381.0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10 կմ հեռավորությունից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685.0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6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lastRenderedPageBreak/>
              <w:t>11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ետլիցք բերված գրունտով բուլդոզերով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381.0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տոփանում մեխանիզմով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1424.0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9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Ավազե 0.1մ հաստ. նստաշերտի ստեղծում մալուխի տակ և ծածկում ՝ էքսկավատորով </w:t>
            </w:r>
            <w:r w:rsidRPr="006A0C9C">
              <w:br/>
            </w:r>
            <w:r w:rsidRPr="006A0C9C">
              <w:br/>
            </w:r>
            <w:r w:rsidRPr="006A0C9C">
              <w:br/>
              <w:t xml:space="preserve">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902.0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14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Ավազե 0.1մ հաստ. նստաշերտի ստեղծում մալուխի տակ և ծածկում ՝ ձեռքով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48.0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15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40x3 մմ SDR-13.6 ПЭ 100 ամրացում գազատարին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45.0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16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d-32x2մմ SDR-17 ПЭ 100 ամրացում հենարանին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4.0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Մետաղական հենարան Ø102x3.5մմ ГОСТ 10704-91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Մետաղական տարրերի նախաներկում ГФ – 021 (2 անգամ)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երկշերտ ներկում հակակոռոզիոն ներկով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Ազդանշանային ժապավեն ЛСО-70մմ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12100.0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կոնտեյներ КОТ 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 xml:space="preserve">պատյանների տեղադրում խրամուղում dy100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մալուխի մոնտաժում խրամուղում ОКБ-М4П-А24-8.0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12236.0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Մալուխի մոնտաժում հենարանների վրա ОКСНМ-10-01-0.22-8(3.0-4.0) 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անցումային կցորդիչ 24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բաժանարար կցորդիչ 28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Գնդային մարկերների տեղադրում (Пассивные шаровые маркеры) 3M 1401-XR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Տարբերիչ նշան СОС-2,5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35.0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d-40/25մմ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d-110/32մմ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50.0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Ամրացման հանդույց УК-Н-01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Սեղմակ НСО (с коушем)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կոմպլ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Սև մետաղից ամրակային դետալ մոնտաժային ժապավենի համար BIB20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23.0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ժապավեն (хомут ленточный) 50մ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 Օպտիկական մալուխի չափումներ օպտիկական ռեֆլեկտոմետրով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հ-ծ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1.0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36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Ընդամենը(2)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105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bottom"/>
            <w:hideMark/>
          </w:tcPr>
          <w:p w:rsidR="006A0C9C" w:rsidRPr="006A0C9C" w:rsidRDefault="006A0C9C" w:rsidP="006A0C9C">
            <w:r w:rsidRPr="006A0C9C">
              <w:t xml:space="preserve"> (3)Կողմնատար-գազատար Ду200 դեպի ԳԲԿ Քարակերտ</w:t>
            </w:r>
          </w:p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lastRenderedPageBreak/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Օպտիկամալուխային կապի գծեր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IV կարգի գրունտներում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C9C" w:rsidRPr="006A0C9C" w:rsidRDefault="006A0C9C" w:rsidP="006A0C9C">
            <w:r w:rsidRPr="006A0C9C">
              <w:t>1834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Խրամուղու քանդում ձեռքով IV կարգի գրունտներում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V կարգի գրունտի փխրեցում էքսկավատոր- հիդրոմուրճով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քանդում էքսկավատրով V կարգի գրունտներում՝ կողլիցքով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V կարգի գրունտի մշակում էքսկավատորով՝ բարձելով ա/ինքնաթափերի վրա՝ շերեփի 0,5 մ3 ծավալով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5 կմ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բուլդոզերով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1931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Խրամուղու ետլիցք ձեռքով III կարգի գրունտներում.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Հետլիցքի համար նախատեսված գրունտի բարձում էքսկավատորով ա/ինքնաթափերի վրա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Գրունտի տեղափոխում 10 կմ հեռավորությունից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տն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6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Խրամուղու ետլիցք բերված գրունտով բուլդոզերով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4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Գրունտի տոփանում մեխանիզմով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15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Ավազե 0.1մ հաստ. նստաշերտի ստեղծում մալուխի տակ և ծածկում ՝ էքսկավատորով </w:t>
            </w:r>
            <w:r w:rsidRPr="006A0C9C">
              <w:br/>
            </w:r>
            <w:r w:rsidRPr="006A0C9C">
              <w:br/>
            </w:r>
            <w:r w:rsidRPr="006A0C9C">
              <w:br/>
              <w:t xml:space="preserve">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Ավազե 0.1մ հաստ. նստաշերտի ստեղծում մալուխի տակ և ծածկում ՝ ձեռքով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Մետաղական հենարան Ø102x3.5մմ ГОСТ 10704-91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40x3 մմ SDR-13.6 ПЭ 100 ամրացում գազատարին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ՊԷ խողովակի d d-32x2մմ SDR-17 ПЭ 100 ամրացում հենարանին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Ազդանշանային ժապավեն ЛСО-70մմ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5565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կոնտեյներ КОТ 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C9C" w:rsidRPr="006A0C9C" w:rsidRDefault="006A0C9C" w:rsidP="006A0C9C">
            <w:r w:rsidRPr="006A0C9C">
              <w:t xml:space="preserve">պատյանների տեղադրում խրամուղում dy100 մմ 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64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մալուխի մոնտաժում խրամուղում ОКБ-М4П-А24-8.0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5628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Մալուխի մոնտաժում հենարանների վրա ОКСНМ-10-01-0.22-24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86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23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Մալուխի մոնտաժում հենարանների վրա ОКСНМ-10-01-0.22-8 կամ համարժեք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գմ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72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անցումային կցորդիչ 24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lastRenderedPageBreak/>
              <w:t>25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Օպտիկական բաժանարար կցորդիչ 28 մանրաթելային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Գնդային մարկերների տեղադրում (Пассивные шаровые маркеры) 3M 1401-XR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27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Տարբերիչ նշան СОС-2,5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28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d-40/25մմ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 xml:space="preserve"> d-110/32մմ ՊԷ անցումների տեղադրում ներդիր տաքացուցիչով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Ամրացման հանդույց УК-Н-01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31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Սեղմակ НСО (с коушем)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կոմպլ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32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Սև մետաղից ամրակային դետալ մոնտաժային ժապավենի համար BIB20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33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ժապավեն (хомут ленточный) 50մ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34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0C9C" w:rsidRPr="006A0C9C" w:rsidRDefault="006A0C9C" w:rsidP="006A0C9C">
            <w:r w:rsidRPr="006A0C9C">
              <w:t>Մետաղական տարրերի նախաներկում ГФ – 021 (2 անգամ)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6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35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>Մետաղական տարրերի երկշերտ ներկում հակակոռոզիոն ներկով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մ2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5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36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0C9C" w:rsidRPr="006A0C9C" w:rsidRDefault="006A0C9C" w:rsidP="006A0C9C">
            <w:r w:rsidRPr="006A0C9C">
              <w:t xml:space="preserve"> Օպտիկական մալուխի չափումներ օպտիկական ռեֆլեկտոմետրով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հ-ծ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Ընդամենը(3)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Ընդհանուրը (1)+(2)+(3)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Շահույթ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Ընդամենը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ԱԱՀ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Ընդամենը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0C9C" w:rsidRPr="006A0C9C" w:rsidRDefault="006A0C9C" w:rsidP="006A0C9C"/>
        </w:tc>
      </w:tr>
      <w:tr w:rsidR="006A0C9C" w:rsidRPr="006A0C9C" w:rsidTr="00D61442">
        <w:trPr>
          <w:trHeight w:val="73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C9C" w:rsidRPr="006A0C9C" w:rsidRDefault="006A0C9C" w:rsidP="006A0C9C">
            <w:r w:rsidRPr="006A0C9C">
              <w:t xml:space="preserve">Հողատարածքի օգտագործման ժամանակ հասցված վնասի փոխհատուցում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0C9C" w:rsidRPr="006A0C9C" w:rsidRDefault="006A0C9C" w:rsidP="006A0C9C">
            <w:r w:rsidRPr="006A0C9C">
              <w:t>11510000.00</w:t>
            </w:r>
          </w:p>
        </w:tc>
      </w:tr>
    </w:tbl>
    <w:p w:rsidR="00694D96" w:rsidRDefault="00694D96" w:rsidP="00694D96">
      <w:pPr>
        <w:rPr>
          <w:lang w:val="af-ZA" w:eastAsia="ru-RU"/>
        </w:rPr>
      </w:pPr>
    </w:p>
    <w:p w:rsidR="00694D96" w:rsidRPr="00694D96" w:rsidRDefault="00694D96" w:rsidP="00694D96">
      <w:pPr>
        <w:rPr>
          <w:lang w:val="af-ZA" w:eastAsia="ru-RU"/>
        </w:rPr>
      </w:pPr>
    </w:p>
    <w:p w:rsidR="007A3796" w:rsidRDefault="007A379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  <w:r w:rsidRPr="007A3796">
        <w:rPr>
          <w:rFonts w:ascii="Sylfaen" w:hAnsi="Sylfaen"/>
          <w:b/>
          <w:sz w:val="20"/>
          <w:szCs w:val="20"/>
          <w:lang w:val="af-ZA"/>
        </w:rPr>
        <w:t>Перед заполнением конкурсной документации Участник должен ознакомиться с объемом работ, которые необходимо выполнить на объекте (в целях корректной оценки положения, изложенного в Приложении 5, пункте 4.2 проекта договора – выполнение возможных дополнительных работ (в размере до 10 процентов от цены работ), не налагающих на Заказчика дополнительных финансовых обязательств).</w:t>
      </w:r>
    </w:p>
    <w:p w:rsidR="00251C36" w:rsidRDefault="00251C3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51C36" w:rsidRPr="007A3796" w:rsidRDefault="00251C36" w:rsidP="007A3796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7A3796" w:rsidRDefault="007A3796" w:rsidP="00302838">
      <w:pPr>
        <w:ind w:firstLine="567"/>
        <w:jc w:val="both"/>
        <w:rPr>
          <w:lang w:val="hy-AM"/>
        </w:rPr>
      </w:pP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1501F" w:rsidRDefault="0081501F" w:rsidP="00302838">
      <w:pPr>
        <w:jc w:val="right"/>
        <w:rPr>
          <w:b/>
          <w:lang w:val="es-ES"/>
        </w:rPr>
      </w:pPr>
    </w:p>
    <w:p w:rsidR="00D625C5" w:rsidRDefault="00D625C5" w:rsidP="00302838">
      <w:pPr>
        <w:jc w:val="right"/>
        <w:rPr>
          <w:b/>
          <w:lang w:val="es-ES"/>
        </w:rPr>
      </w:pPr>
    </w:p>
    <w:p w:rsidR="00D625C5" w:rsidRDefault="00D625C5" w:rsidP="00302838">
      <w:pPr>
        <w:jc w:val="right"/>
        <w:rPr>
          <w:b/>
          <w:lang w:val="es-ES"/>
        </w:rPr>
      </w:pPr>
    </w:p>
    <w:p w:rsidR="000E55F4" w:rsidRDefault="000E55F4" w:rsidP="00302838">
      <w:pPr>
        <w:jc w:val="right"/>
        <w:rPr>
          <w:b/>
          <w:lang w:val="es-ES"/>
        </w:rPr>
      </w:pPr>
    </w:p>
    <w:p w:rsidR="00D625C5" w:rsidRDefault="00D625C5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</w:p>
    <w:p w:rsidR="0088176A" w:rsidRDefault="0088176A" w:rsidP="00694D96">
      <w:pPr>
        <w:rPr>
          <w:b/>
          <w:lang w:val="es-ES"/>
        </w:rPr>
      </w:pPr>
      <w:bookmarkStart w:id="0" w:name="_GoBack"/>
      <w:bookmarkEnd w:id="0"/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8B2DD8">
        <w:rPr>
          <w:rFonts w:ascii="Sylfaen" w:hAnsi="Sylfaen"/>
          <w:sz w:val="20"/>
          <w:lang w:val="af-ZA"/>
        </w:rPr>
        <w:t>№148/GArm/25_5.4_097/06.05.25</w:t>
      </w:r>
      <w:r w:rsidR="00870002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676171" w:rsidRDefault="00676171" w:rsidP="00175E48">
      <w:pPr>
        <w:jc w:val="center"/>
        <w:rPr>
          <w:rFonts w:ascii="Sylfaen" w:hAnsi="Sylfaen"/>
          <w:b/>
          <w:lang w:val="hy-AM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8B2DD8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8B2DD8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Капитальный ремонт магистрального газопровода Армавир-Кармрашен Dy500 (с переизоляцией и с обрезкой труб), ремонт оптико-волоконных линий связи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До </w:t>
            </w:r>
            <w:r w:rsidR="000E55F4">
              <w:rPr>
                <w:rFonts w:ascii="Sylfaen" w:hAnsi="Sylfaen"/>
                <w:sz w:val="20"/>
                <w:szCs w:val="20"/>
                <w:lang w:eastAsia="ru-RU"/>
              </w:rPr>
              <w:t>----------------------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7A3796" w:rsidRDefault="007A3796" w:rsidP="007A3796">
      <w:pPr>
        <w:rPr>
          <w:rFonts w:ascii="Sylfaen" w:hAnsi="Sylfaen"/>
          <w:b/>
          <w:sz w:val="22"/>
          <w:szCs w:val="22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8B2DD8">
        <w:rPr>
          <w:rFonts w:ascii="Sylfaen" w:hAnsi="Sylfaen"/>
          <w:b/>
          <w:sz w:val="20"/>
          <w:szCs w:val="20"/>
          <w:lang w:val="af-ZA"/>
        </w:rPr>
        <w:t>№148/GArm/25_5.4_097/06.05.25</w:t>
      </w:r>
      <w:r w:rsidR="0087000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B2DD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№148/GArm/25_5.4_097/06.05.25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B2DD8">
        <w:rPr>
          <w:sz w:val="20"/>
          <w:lang w:val="af-ZA"/>
        </w:rPr>
        <w:t>№148/GArm/25_5.4_097/06.05.25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B2DD8">
        <w:rPr>
          <w:sz w:val="20"/>
          <w:lang w:val="af-ZA"/>
        </w:rPr>
        <w:t>№148/GArm/25_5.4_097/06.05.25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B2DD8">
        <w:rPr>
          <w:sz w:val="20"/>
          <w:lang w:val="af-ZA"/>
        </w:rPr>
        <w:t>№148/GArm/25_5.4_097/06.05.25</w:t>
      </w:r>
      <w:r w:rsidR="00870002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B2DD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B2DD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B2DD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B2DD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lastRenderedPageBreak/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lastRenderedPageBreak/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18.12.2023Ã.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lastRenderedPageBreak/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23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810"/>
      </w:tblGrid>
      <w:tr w:rsidR="005260E2" w:rsidRPr="006437EA" w:rsidTr="002D7D31">
        <w:tc>
          <w:tcPr>
            <w:tcW w:w="5341" w:type="dxa"/>
          </w:tcPr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2D7D31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2D7D3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2D7D31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2D7D31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lastRenderedPageBreak/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DD5F4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2D7D31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2D7D31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2D7D31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2D7D31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2D7D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2D7D3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359"/>
        <w:gridCol w:w="4883"/>
      </w:tblGrid>
      <w:tr w:rsidR="005260E2" w:rsidRPr="002C7021" w:rsidTr="002D7D31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2D7D31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DA8" w:rsidRDefault="001F4DA8" w:rsidP="004D3B9B">
      <w:r>
        <w:separator/>
      </w:r>
    </w:p>
  </w:endnote>
  <w:endnote w:type="continuationSeparator" w:id="0">
    <w:p w:rsidR="001F4DA8" w:rsidRDefault="001F4DA8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DA8" w:rsidRDefault="001F4DA8" w:rsidP="004D3B9B">
      <w:r>
        <w:separator/>
      </w:r>
    </w:p>
  </w:footnote>
  <w:footnote w:type="continuationSeparator" w:id="0">
    <w:p w:rsidR="001F4DA8" w:rsidRDefault="001F4DA8" w:rsidP="004D3B9B">
      <w:r>
        <w:continuationSeparator/>
      </w:r>
    </w:p>
  </w:footnote>
  <w:footnote w:id="1">
    <w:p w:rsidR="00F723D8" w:rsidRPr="00814D61" w:rsidRDefault="00F723D8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3D8" w:rsidRDefault="00F723D8">
    <w:pPr>
      <w:pStyle w:val="Header"/>
      <w:rPr>
        <w:lang w:val="en-US"/>
      </w:rPr>
    </w:pPr>
  </w:p>
  <w:p w:rsidR="00F723D8" w:rsidRPr="00460191" w:rsidRDefault="00F723D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9"/>
  </w:num>
  <w:num w:numId="21">
    <w:abstractNumId w:val="2"/>
  </w:num>
  <w:num w:numId="22">
    <w:abstractNumId w:val="1"/>
  </w:num>
  <w:num w:numId="23">
    <w:abstractNumId w:val="0"/>
  </w:num>
  <w:num w:numId="24">
    <w:abstractNumId w:val="5"/>
  </w:num>
  <w:num w:numId="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55F4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31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656D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4BCD"/>
    <w:rsid w:val="001F4DA8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5228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1C36"/>
    <w:rsid w:val="0025781C"/>
    <w:rsid w:val="00262A3A"/>
    <w:rsid w:val="0026610B"/>
    <w:rsid w:val="0026656B"/>
    <w:rsid w:val="002702D6"/>
    <w:rsid w:val="00270D57"/>
    <w:rsid w:val="002743B0"/>
    <w:rsid w:val="0027776F"/>
    <w:rsid w:val="0028243B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D7D31"/>
    <w:rsid w:val="002E103A"/>
    <w:rsid w:val="002E1A27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3DF7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1EB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4EA"/>
    <w:rsid w:val="003E7789"/>
    <w:rsid w:val="003E7858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6DA3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391"/>
    <w:rsid w:val="0052371A"/>
    <w:rsid w:val="00523A0E"/>
    <w:rsid w:val="005260E2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56885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171"/>
    <w:rsid w:val="0067684D"/>
    <w:rsid w:val="006830C3"/>
    <w:rsid w:val="00684CC9"/>
    <w:rsid w:val="00685A69"/>
    <w:rsid w:val="00686009"/>
    <w:rsid w:val="00691C37"/>
    <w:rsid w:val="006929CF"/>
    <w:rsid w:val="006938CF"/>
    <w:rsid w:val="00694D96"/>
    <w:rsid w:val="006A0C9C"/>
    <w:rsid w:val="006A37D3"/>
    <w:rsid w:val="006B35CD"/>
    <w:rsid w:val="006B459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44BE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3796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4D6E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2BF7"/>
    <w:rsid w:val="00863A29"/>
    <w:rsid w:val="00864008"/>
    <w:rsid w:val="0086534A"/>
    <w:rsid w:val="008655C2"/>
    <w:rsid w:val="00865A72"/>
    <w:rsid w:val="00867E51"/>
    <w:rsid w:val="00870002"/>
    <w:rsid w:val="008708A0"/>
    <w:rsid w:val="008712C6"/>
    <w:rsid w:val="008729C1"/>
    <w:rsid w:val="00874C34"/>
    <w:rsid w:val="00874F11"/>
    <w:rsid w:val="008764EE"/>
    <w:rsid w:val="00881014"/>
    <w:rsid w:val="0088176A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2DD8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DEE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72F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65D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6EFF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2AE7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A1775"/>
    <w:rsid w:val="00CA182F"/>
    <w:rsid w:val="00CA2321"/>
    <w:rsid w:val="00CA5ADE"/>
    <w:rsid w:val="00CB4D56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289A"/>
    <w:rsid w:val="00DD48A7"/>
    <w:rsid w:val="00DD5F4D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B7C9E"/>
    <w:rsid w:val="00EC3835"/>
    <w:rsid w:val="00EC39BD"/>
    <w:rsid w:val="00EC57CC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149F"/>
    <w:rsid w:val="00F723D8"/>
    <w:rsid w:val="00F72ABE"/>
    <w:rsid w:val="00F73F24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0F58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BE7555"/>
  <w15:docId w15:val="{DD41F3CC-0153-4E90-B0AF-A81BE492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5B33C-D2D8-493F-BBA9-78DFD77DD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53</Pages>
  <Words>19475</Words>
  <Characters>111013</Characters>
  <Application>Microsoft Office Word</Application>
  <DocSecurity>0</DocSecurity>
  <Lines>925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Aren Harutyunyan</cp:lastModifiedBy>
  <cp:revision>257</cp:revision>
  <cp:lastPrinted>2015-07-20T14:41:00Z</cp:lastPrinted>
  <dcterms:created xsi:type="dcterms:W3CDTF">2015-06-11T09:49:00Z</dcterms:created>
  <dcterms:modified xsi:type="dcterms:W3CDTF">2025-05-06T07:44:00Z</dcterms:modified>
</cp:coreProperties>
</file>